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CB220C" w:rsidTr="00CB220C">
        <w:tc>
          <w:tcPr>
            <w:tcW w:w="8516" w:type="dxa"/>
          </w:tcPr>
          <w:p w:rsidR="00CB220C" w:rsidRDefault="00CB220C" w:rsidP="00CB220C">
            <w:pPr>
              <w:jc w:val="center"/>
              <w:rPr>
                <w:sz w:val="44"/>
                <w:szCs w:val="44"/>
              </w:rPr>
            </w:pPr>
            <w:bookmarkStart w:id="0" w:name="_GoBack"/>
            <w:bookmarkEnd w:id="0"/>
            <w:r w:rsidRPr="00CB220C">
              <w:rPr>
                <w:sz w:val="44"/>
                <w:szCs w:val="44"/>
              </w:rPr>
              <w:t>Instruction strips for Session 5</w:t>
            </w:r>
          </w:p>
          <w:p w:rsidR="00CB220C" w:rsidRPr="00CB220C" w:rsidRDefault="00CB220C" w:rsidP="00CB220C">
            <w:pPr>
              <w:jc w:val="center"/>
              <w:rPr>
                <w:sz w:val="44"/>
                <w:szCs w:val="44"/>
              </w:rPr>
            </w:pPr>
          </w:p>
        </w:tc>
      </w:tr>
      <w:tr w:rsidR="00CB220C" w:rsidTr="00CB220C">
        <w:tc>
          <w:tcPr>
            <w:tcW w:w="8516" w:type="dxa"/>
          </w:tcPr>
          <w:p w:rsid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  <w:p w:rsid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  <w:r w:rsidRPr="00CB220C"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  <w:t>Mettez la farine dans un saladier</w:t>
            </w:r>
          </w:p>
          <w:p w:rsidR="00CB220C" w:rsidRP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  <w:p w:rsidR="00CB220C" w:rsidRPr="00CB220C" w:rsidRDefault="00CB220C" w:rsidP="00CB220C">
            <w:pPr>
              <w:rPr>
                <w:sz w:val="44"/>
                <w:szCs w:val="44"/>
              </w:rPr>
            </w:pPr>
          </w:p>
        </w:tc>
      </w:tr>
      <w:tr w:rsidR="00CB220C" w:rsidTr="00CB220C">
        <w:tc>
          <w:tcPr>
            <w:tcW w:w="8516" w:type="dxa"/>
          </w:tcPr>
          <w:p w:rsid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  <w:p w:rsid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  <w:r w:rsidRPr="00CB220C"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  <w:t>Ajoutez un peu de sel et d’huile</w:t>
            </w:r>
          </w:p>
          <w:p w:rsidR="00CB220C" w:rsidRP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  <w:p w:rsidR="00CB220C" w:rsidRP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</w:tc>
      </w:tr>
      <w:tr w:rsidR="00CB220C" w:rsidTr="00CB220C">
        <w:tc>
          <w:tcPr>
            <w:tcW w:w="8516" w:type="dxa"/>
          </w:tcPr>
          <w:p w:rsid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  <w:p w:rsid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  <w:r w:rsidRPr="00CB220C"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  <w:t xml:space="preserve">Cassez les œufs </w:t>
            </w:r>
          </w:p>
          <w:p w:rsidR="00CB220C" w:rsidRP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  <w:p w:rsidR="00CB220C" w:rsidRP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</w:tc>
      </w:tr>
      <w:tr w:rsidR="00CB220C" w:rsidTr="00CB220C">
        <w:tc>
          <w:tcPr>
            <w:tcW w:w="8516" w:type="dxa"/>
          </w:tcPr>
          <w:p w:rsid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  <w:p w:rsid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  <w:r w:rsidRPr="00CB220C"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  <w:t>Versez le lait peu a peu</w:t>
            </w:r>
          </w:p>
          <w:p w:rsidR="00CB220C" w:rsidRP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  <w:p w:rsidR="00CB220C" w:rsidRP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</w:tc>
      </w:tr>
      <w:tr w:rsidR="00CB220C" w:rsidTr="00CB220C">
        <w:tc>
          <w:tcPr>
            <w:tcW w:w="8516" w:type="dxa"/>
          </w:tcPr>
          <w:p w:rsid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  <w:p w:rsid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  <w:r w:rsidRPr="00CB220C"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  <w:t>Battez tous les ingrédients</w:t>
            </w:r>
          </w:p>
          <w:p w:rsidR="00CB220C" w:rsidRP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  <w:p w:rsidR="00CB220C" w:rsidRP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</w:tc>
      </w:tr>
      <w:tr w:rsidR="00CB220C" w:rsidTr="00CB220C">
        <w:tc>
          <w:tcPr>
            <w:tcW w:w="8516" w:type="dxa"/>
          </w:tcPr>
          <w:p w:rsid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  <w:p w:rsid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  <w:r w:rsidRPr="00CB220C"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  <w:t>Puis faites cuire les crêpes dans un poêle</w:t>
            </w:r>
          </w:p>
          <w:p w:rsidR="00CB220C" w:rsidRP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  <w:p w:rsidR="00CB220C" w:rsidRPr="00CB220C" w:rsidRDefault="00CB220C" w:rsidP="00CB220C">
            <w:pPr>
              <w:rPr>
                <w:rFonts w:ascii="Arial" w:eastAsiaTheme="minorHAnsi" w:hAnsi="Arial" w:cs="Arial"/>
                <w:i/>
                <w:sz w:val="44"/>
                <w:szCs w:val="44"/>
                <w:lang w:val="fr-FR"/>
              </w:rPr>
            </w:pPr>
          </w:p>
        </w:tc>
      </w:tr>
    </w:tbl>
    <w:p w:rsidR="00EE038B" w:rsidRDefault="00EE038B"/>
    <w:sectPr w:rsidR="00EE038B" w:rsidSect="00B174E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20C"/>
    <w:rsid w:val="00911E55"/>
    <w:rsid w:val="00B174EA"/>
    <w:rsid w:val="00CB220C"/>
    <w:rsid w:val="00EE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8158C8C4-1CB4-4190-80BF-285800F4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0</TotalTime>
  <Pages>1</Pages>
  <Words>35</Words>
  <Characters>205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</dc:creator>
  <cp:keywords/>
  <dc:description/>
  <cp:lastModifiedBy>Charlotte Johnston</cp:lastModifiedBy>
  <cp:revision>2</cp:revision>
  <dcterms:created xsi:type="dcterms:W3CDTF">2015-05-29T09:33:00Z</dcterms:created>
  <dcterms:modified xsi:type="dcterms:W3CDTF">2015-05-29T09:33:00Z</dcterms:modified>
</cp:coreProperties>
</file>