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020"/>
        <w:gridCol w:w="9768"/>
      </w:tblGrid>
      <w:tr w:rsidR="000512CA" w:rsidRPr="00491E5E" w:rsidTr="0087677B">
        <w:tc>
          <w:tcPr>
            <w:tcW w:w="13788" w:type="dxa"/>
            <w:gridSpan w:val="2"/>
            <w:shd w:val="pct10" w:color="auto" w:fill="auto"/>
          </w:tcPr>
          <w:p w:rsidR="000512CA" w:rsidRPr="00491E5E" w:rsidRDefault="00E54D55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6927215</wp:posOffset>
                      </wp:positionH>
                      <wp:positionV relativeFrom="paragraph">
                        <wp:posOffset>-685800</wp:posOffset>
                      </wp:positionV>
                      <wp:extent cx="1704975" cy="58102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4D55" w:rsidRDefault="00E54D55">
                                  <w:r w:rsidRPr="00E54D55">
                                    <w:rPr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>
                                        <wp:extent cx="1141724" cy="542925"/>
                                        <wp:effectExtent l="0" t="0" r="1905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5124" cy="5730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45.45pt;margin-top:-54pt;width:134.2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" fillcolor="white [3201]" stroked="f" strokeweight=".5pt">
                      <v:textbox>
                        <w:txbxContent>
                          <w:p w:rsidR="00E54D55" w:rsidRDefault="00E54D55">
                            <w:r w:rsidRPr="00E54D55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1141724" cy="542925"/>
                                  <wp:effectExtent l="0" t="0" r="190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5124" cy="5730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12CA">
              <w:rPr>
                <w:rFonts w:ascii="Comic Sans MS" w:hAnsi="Comic Sans MS"/>
                <w:b/>
                <w:lang w:val="en-GB"/>
              </w:rPr>
              <w:t xml:space="preserve">Unit 11 Sequences 1-2                                         Food and Drink 2                  </w:t>
            </w:r>
          </w:p>
        </w:tc>
      </w:tr>
      <w:tr w:rsidR="000512CA" w:rsidRPr="00491E5E" w:rsidTr="0087677B">
        <w:tc>
          <w:tcPr>
            <w:tcW w:w="4020" w:type="dxa"/>
            <w:shd w:val="pct10" w:color="auto" w:fill="auto"/>
          </w:tcPr>
          <w:p w:rsidR="000512CA" w:rsidRPr="00491E5E" w:rsidRDefault="000512CA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0512CA" w:rsidRPr="00491E5E" w:rsidRDefault="000512CA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0512CA" w:rsidRPr="00300474" w:rsidTr="0087677B">
        <w:tc>
          <w:tcPr>
            <w:tcW w:w="4020" w:type="dxa"/>
            <w:tcBorders>
              <w:bottom w:val="single" w:sz="18" w:space="0" w:color="auto"/>
            </w:tcBorders>
          </w:tcPr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 To develop pupils’ ability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    </w:t>
            </w:r>
            <w:r>
              <w:rPr>
                <w:rFonts w:ascii="Comic Sans MS" w:hAnsi="Comic Sans MS"/>
                <w:lang w:val="en-GB"/>
              </w:rPr>
              <w:t>to interact in French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2)To enable pupils to identify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specific items of information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(eg prices) 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    </w:t>
            </w:r>
          </w:p>
          <w:p w:rsidR="000512CA" w:rsidRDefault="000512CA" w:rsidP="0087677B">
            <w:pPr>
              <w:rPr>
                <w:rFonts w:ascii="Comic Sans MS" w:hAnsi="Comic Sans MS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3)To </w:t>
            </w:r>
            <w:r>
              <w:rPr>
                <w:rFonts w:ascii="Comic Sans MS" w:hAnsi="Comic Sans MS"/>
                <w:lang w:val="en-GB"/>
              </w:rPr>
              <w:t xml:space="preserve"> enable pupils to </w:t>
            </w:r>
            <w:r>
              <w:rPr>
                <w:rFonts w:ascii="Comic Sans MS" w:hAnsi="Comic Sans MS"/>
              </w:rPr>
              <w:t>p</w:t>
            </w:r>
            <w:r w:rsidRPr="00B86101">
              <w:rPr>
                <w:rFonts w:ascii="Comic Sans MS" w:hAnsi="Comic Sans MS"/>
              </w:rPr>
              <w:t xml:space="preserve">erform </w:t>
            </w:r>
          </w:p>
          <w:p w:rsidR="000512CA" w:rsidRDefault="000512CA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more extended </w:t>
            </w:r>
            <w:r w:rsidRPr="00B86101">
              <w:rPr>
                <w:rFonts w:ascii="Comic Sans MS" w:hAnsi="Comic Sans MS"/>
              </w:rPr>
              <w:t xml:space="preserve">communicative </w:t>
            </w:r>
          </w:p>
          <w:p w:rsidR="000512CA" w:rsidRDefault="000512CA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B86101">
              <w:rPr>
                <w:rFonts w:ascii="Comic Sans MS" w:hAnsi="Comic Sans MS"/>
              </w:rPr>
              <w:t xml:space="preserve">tasks using single words, </w:t>
            </w:r>
          </w:p>
          <w:p w:rsidR="000512CA" w:rsidRDefault="000512CA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B86101">
              <w:rPr>
                <w:rFonts w:ascii="Comic Sans MS" w:hAnsi="Comic Sans MS"/>
              </w:rPr>
              <w:t xml:space="preserve">phrases and </w:t>
            </w:r>
          </w:p>
          <w:p w:rsidR="000512CA" w:rsidRDefault="000512CA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B86101">
              <w:rPr>
                <w:rFonts w:ascii="Comic Sans MS" w:hAnsi="Comic Sans MS"/>
              </w:rPr>
              <w:t>short sentences</w:t>
            </w:r>
            <w:r>
              <w:rPr>
                <w:rFonts w:ascii="Comic Sans MS" w:hAnsi="Comic Sans MS"/>
              </w:rPr>
              <w:t xml:space="preserve"> 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4)To familiarize pupils with 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key foods in France 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0512CA" w:rsidRDefault="000512CA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5C4EFD">
              <w:rPr>
                <w:rFonts w:ascii="Comic Sans MS" w:hAnsi="Comic Sans MS"/>
                <w:lang w:val="en-GB"/>
              </w:rPr>
              <w:t>1a)</w:t>
            </w:r>
            <w:r w:rsidRPr="005C4EFD">
              <w:rPr>
                <w:rFonts w:ascii="Comic Sans MS" w:hAnsi="Comic Sans MS"/>
                <w:b/>
                <w:u w:val="single"/>
                <w:lang w:val="en-GB"/>
              </w:rPr>
              <w:t>Reading/Matching Ex</w:t>
            </w:r>
            <w:r>
              <w:rPr>
                <w:rFonts w:ascii="Comic Sans MS" w:hAnsi="Comic Sans MS"/>
                <w:lang w:val="en-GB"/>
              </w:rPr>
              <w:t xml:space="preserve">: </w:t>
            </w:r>
            <w:r>
              <w:rPr>
                <w:rFonts w:ascii="Comic Sans MS" w:hAnsi="Comic Sans MS"/>
                <w:b/>
                <w:lang w:val="en-GB"/>
              </w:rPr>
              <w:t xml:space="preserve">(IWB File 3.11 (Slide1) </w:t>
            </w:r>
            <w:r>
              <w:rPr>
                <w:rFonts w:ascii="Comic Sans MS" w:hAnsi="Comic Sans MS"/>
                <w:lang w:val="en-GB"/>
              </w:rPr>
              <w:t>Pupils volunteer to label pictures</w:t>
            </w:r>
          </w:p>
          <w:p w:rsidR="000512CA" w:rsidRPr="005C4EFD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</w:t>
            </w:r>
            <w:r>
              <w:rPr>
                <w:rFonts w:ascii="Comic Sans MS" w:hAnsi="Comic Sans MS"/>
                <w:b/>
                <w:lang w:val="en-GB"/>
              </w:rPr>
              <w:t>(Solution Slide 2)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</w:t>
            </w:r>
            <w:r>
              <w:rPr>
                <w:rFonts w:ascii="Comic Sans MS" w:hAnsi="Comic Sans MS"/>
                <w:lang w:val="en-GB"/>
              </w:rPr>
              <w:t>b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Listening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Pair-</w:t>
            </w:r>
            <w:bookmarkStart w:id="0" w:name="OLE_LINK2"/>
            <w:bookmarkStart w:id="1" w:name="OLE_LINK5"/>
            <w:r>
              <w:rPr>
                <w:rFonts w:ascii="Comic Sans MS" w:hAnsi="Comic Sans MS"/>
                <w:b/>
                <w:u w:val="single"/>
                <w:lang w:val="en-GB"/>
              </w:rPr>
              <w:t>work</w:t>
            </w:r>
            <w:r>
              <w:rPr>
                <w:rFonts w:ascii="Comic Sans MS" w:hAnsi="Comic Sans MS"/>
                <w:b/>
                <w:lang w:val="en-GB"/>
              </w:rPr>
              <w:t xml:space="preserve"> (IWB File 3.11 (Slide 3)</w:t>
            </w:r>
            <w:bookmarkEnd w:id="0"/>
            <w:bookmarkEnd w:id="1"/>
          </w:p>
          <w:p w:rsidR="000512CA" w:rsidRPr="005317C0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Cards 3.11 (1a)</w:t>
            </w:r>
            <w:r w:rsidRPr="00491E5E">
              <w:rPr>
                <w:rFonts w:ascii="Comic Sans MS" w:hAnsi="Comic Sans MS"/>
                <w:b/>
                <w:lang w:val="en-GB"/>
              </w:rPr>
              <w:t>)</w:t>
            </w:r>
            <w:r w:rsidRPr="00491E5E">
              <w:rPr>
                <w:rFonts w:ascii="Comic Sans MS" w:hAnsi="Comic Sans MS"/>
                <w:lang w:val="en-GB"/>
              </w:rPr>
              <w:t xml:space="preserve"> </w:t>
            </w:r>
            <w:r w:rsidRPr="005317C0">
              <w:rPr>
                <w:rFonts w:ascii="Comic Sans MS" w:hAnsi="Comic Sans MS"/>
                <w:b/>
                <w:lang w:val="en-GB"/>
              </w:rPr>
              <w:t>(Sound activated by clicking on red circles with question-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5317C0">
              <w:rPr>
                <w:rFonts w:ascii="Comic Sans MS" w:hAnsi="Comic Sans MS"/>
                <w:b/>
                <w:lang w:val="en-GB"/>
              </w:rPr>
              <w:t xml:space="preserve">   numbers at the top of slide)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  <w:r w:rsidRPr="00491E5E">
              <w:rPr>
                <w:rFonts w:ascii="Comic Sans MS" w:hAnsi="Comic Sans MS"/>
                <w:lang w:val="en-GB"/>
              </w:rPr>
              <w:t xml:space="preserve">Pupils </w:t>
            </w:r>
            <w:r>
              <w:rPr>
                <w:rFonts w:ascii="Comic Sans MS" w:hAnsi="Comic Sans MS"/>
                <w:lang w:val="en-GB"/>
              </w:rPr>
              <w:t>listen to prices of food and drink in the French caf</w:t>
            </w:r>
            <w:r w:rsidRPr="00640A55">
              <w:rPr>
                <w:rFonts w:ascii="Comic Sans MS" w:hAnsi="Comic Sans MS"/>
                <w:lang w:val="en-GB"/>
              </w:rPr>
              <w:t>é</w:t>
            </w:r>
            <w:r>
              <w:rPr>
                <w:rFonts w:ascii="Comic Sans MS" w:hAnsi="Comic Sans MS"/>
                <w:lang w:val="en-GB"/>
              </w:rPr>
              <w:t xml:space="preserve"> – match items on cards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with prices, put them in a line on the table –from the least to the most expensive.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Discuss answers by matching items on Slide 3 and sequencing them from the 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cheapest to the most expensive. </w:t>
            </w:r>
            <w:r>
              <w:rPr>
                <w:rFonts w:ascii="Comic Sans MS" w:hAnsi="Comic Sans MS"/>
                <w:b/>
                <w:lang w:val="en-GB"/>
              </w:rPr>
              <w:t xml:space="preserve">(Solution: Slide 4 sound can also be activated </w:t>
            </w:r>
          </w:p>
          <w:p w:rsidR="000512CA" w:rsidRPr="00070E0C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by clicking on pictures of food &amp; drink</w:t>
            </w:r>
            <w:r w:rsidRPr="00070E0C">
              <w:rPr>
                <w:rFonts w:ascii="Comic Sans MS" w:hAnsi="Comic Sans MS"/>
                <w:b/>
                <w:lang w:val="en-GB"/>
              </w:rPr>
              <w:t>)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Main Lesson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9261BA">
              <w:rPr>
                <w:rFonts w:ascii="Comic Sans MS" w:hAnsi="Comic Sans MS"/>
                <w:lang w:val="en-GB"/>
              </w:rPr>
              <w:t>2)</w:t>
            </w:r>
            <w:r w:rsidRPr="009261BA">
              <w:rPr>
                <w:rFonts w:ascii="Comic Sans MS" w:hAnsi="Comic Sans MS"/>
                <w:b/>
                <w:u w:val="single"/>
                <w:lang w:val="en-GB"/>
              </w:rPr>
              <w:t>Cultural Information:</w:t>
            </w:r>
            <w:r>
              <w:rPr>
                <w:rFonts w:ascii="Comic Sans MS" w:hAnsi="Comic Sans MS"/>
                <w:b/>
                <w:lang w:val="en-GB"/>
              </w:rPr>
              <w:t>(IWB File 3.11 Slide 5</w:t>
            </w:r>
            <w:r>
              <w:rPr>
                <w:rFonts w:ascii="Comic Sans MS" w:hAnsi="Comic Sans MS"/>
                <w:lang w:val="en-GB"/>
              </w:rPr>
              <w:t xml:space="preserve"> Pupils are asked to </w:t>
            </w:r>
          </w:p>
          <w:p w:rsidR="000512CA" w:rsidRPr="009261B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identify/describe some typical French snacks using the  photos on the slide.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Listening/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Pair-Work</w:t>
            </w:r>
            <w:r>
              <w:rPr>
                <w:rFonts w:ascii="Comic Sans MS" w:hAnsi="Comic Sans MS"/>
                <w:b/>
                <w:lang w:val="en-GB"/>
              </w:rPr>
              <w:t xml:space="preserve"> (IWB File 3.11) Slide 6 1b/Conversation- Strips 3.11) 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(Audio-File activated either by clicking icon at the top or the slide or by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clicking attachment – the latter version opens MP3 player, allowing the 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teacher to pause the recording)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>
              <w:rPr>
                <w:rFonts w:ascii="Comic Sans MS" w:hAnsi="Comic Sans MS"/>
                <w:lang w:val="en-GB"/>
              </w:rPr>
              <w:t>Pupils listen to conversation buying food and drink in a French snack-bar. They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lay out conversation-strips in the correct order. </w:t>
            </w:r>
            <w:r>
              <w:rPr>
                <w:rFonts w:ascii="Comic Sans MS" w:hAnsi="Comic Sans MS"/>
                <w:b/>
                <w:lang w:val="en-GB"/>
              </w:rPr>
              <w:t>Check by demonstrating order</w:t>
            </w:r>
          </w:p>
          <w:p w:rsidR="000512CA" w:rsidRPr="00F407C1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on IWB, correct version shown on Slide 7)</w:t>
            </w:r>
            <w:r>
              <w:rPr>
                <w:rFonts w:ascii="Comic Sans MS" w:hAnsi="Comic Sans MS"/>
                <w:lang w:val="en-GB"/>
              </w:rPr>
              <w:t xml:space="preserve">  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Listening/Speaking</w:t>
            </w:r>
            <w:r>
              <w:rPr>
                <w:rFonts w:ascii="Comic Sans MS" w:hAnsi="Comic Sans MS"/>
                <w:b/>
                <w:lang w:val="en-GB"/>
              </w:rPr>
              <w:t>(IWB File 3.11 Slide 8)</w:t>
            </w:r>
            <w:r>
              <w:rPr>
                <w:rFonts w:ascii="Comic Sans MS" w:hAnsi="Comic Sans MS"/>
                <w:lang w:val="en-GB"/>
              </w:rPr>
              <w:t xml:space="preserve"> Teacher asks for volunteers to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read dialogue, buying food and drink. 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 w:rsidRPr="005B0683">
              <w:rPr>
                <w:rFonts w:ascii="Comic Sans MS" w:hAnsi="Comic Sans MS"/>
                <w:lang w:val="en-GB"/>
              </w:rPr>
              <w:t>Teacher moves food/dri</w:t>
            </w:r>
            <w:r>
              <w:rPr>
                <w:rFonts w:ascii="Comic Sans MS" w:hAnsi="Comic Sans MS"/>
                <w:lang w:val="en-GB"/>
              </w:rPr>
              <w:t>nk and prices on board to modify</w:t>
            </w:r>
            <w:r w:rsidRPr="005B0683">
              <w:rPr>
                <w:rFonts w:ascii="Comic Sans MS" w:hAnsi="Comic Sans MS"/>
                <w:lang w:val="en-GB"/>
              </w:rPr>
              <w:t xml:space="preserve"> dialogue –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>
              <w:rPr>
                <w:rFonts w:ascii="Comic Sans MS" w:hAnsi="Comic Sans MS"/>
                <w:lang w:val="en-GB"/>
              </w:rPr>
              <w:t xml:space="preserve">  pupils suggest alternatives or t</w:t>
            </w:r>
            <w:r w:rsidRPr="005B0683">
              <w:rPr>
                <w:rFonts w:ascii="Comic Sans MS" w:hAnsi="Comic Sans MS"/>
                <w:lang w:val="en-GB"/>
              </w:rPr>
              <w:t>eacher cues in new dialogue using pictures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t xml:space="preserve">  </w:t>
            </w:r>
            <w:r>
              <w:rPr>
                <w:rFonts w:ascii="Comic Sans MS" w:hAnsi="Comic Sans MS"/>
                <w:lang w:val="en-GB"/>
              </w:rPr>
              <w:t xml:space="preserve">   of food and drink/prices with pupils practising</w:t>
            </w:r>
            <w:r w:rsidRPr="005B0683">
              <w:rPr>
                <w:rFonts w:ascii="Comic Sans MS" w:hAnsi="Comic Sans MS"/>
                <w:lang w:val="en-GB"/>
              </w:rPr>
              <w:t xml:space="preserve"> new dialogue in pairs. They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5B0683">
              <w:rPr>
                <w:rFonts w:ascii="Comic Sans MS" w:hAnsi="Comic Sans MS"/>
                <w:lang w:val="en-GB"/>
              </w:rPr>
              <w:t xml:space="preserve">   </w:t>
            </w:r>
            <w:r>
              <w:rPr>
                <w:rFonts w:ascii="Comic Sans MS" w:hAnsi="Comic Sans MS"/>
                <w:lang w:val="en-GB"/>
              </w:rPr>
              <w:t xml:space="preserve">  </w:t>
            </w:r>
            <w:r w:rsidRPr="005B0683">
              <w:rPr>
                <w:rFonts w:ascii="Comic Sans MS" w:hAnsi="Comic Sans MS"/>
                <w:lang w:val="en-GB"/>
              </w:rPr>
              <w:t>demonstrate dialogue to the class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5)Speaking (Pair-work)  </w:t>
            </w:r>
            <w:r w:rsidRPr="005B0683">
              <w:rPr>
                <w:rFonts w:ascii="Comic Sans MS" w:hAnsi="Comic Sans MS"/>
                <w:lang w:val="en-GB"/>
              </w:rPr>
              <w:t>Pupils</w:t>
            </w:r>
            <w:r>
              <w:rPr>
                <w:rFonts w:ascii="Comic Sans MS" w:hAnsi="Comic Sans MS"/>
                <w:lang w:val="en-GB"/>
              </w:rPr>
              <w:t xml:space="preserve"> practise producing their own role-play, they could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write their own script based on the above dialogue, produce their own menu with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prices, rehearse the role-pay, trying to commit as much as possible to memory.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</w:p>
          <w:p w:rsidR="000512CA" w:rsidRDefault="000512CA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Plenary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 w:rsidRPr="002539C3">
              <w:rPr>
                <w:rFonts w:ascii="Comic Sans MS" w:hAnsi="Comic Sans MS"/>
                <w:b/>
                <w:u w:val="single"/>
                <w:lang w:val="en-GB"/>
              </w:rPr>
              <w:t>Speaking</w:t>
            </w:r>
            <w:r>
              <w:rPr>
                <w:rFonts w:ascii="Comic Sans MS" w:hAnsi="Comic Sans MS"/>
                <w:b/>
                <w:lang w:val="en-GB"/>
              </w:rPr>
              <w:t xml:space="preserve">: Pupils present role-plays to the rest of the class. (Video-record </w:t>
            </w:r>
          </w:p>
          <w:p w:rsidR="000512CA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for celebration and assessment)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</w:p>
          <w:p w:rsidR="000512CA" w:rsidRPr="005B0683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</w:t>
            </w:r>
          </w:p>
          <w:p w:rsidR="000512CA" w:rsidRPr="007B60F0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</w:t>
            </w:r>
            <w:r w:rsidRPr="00491E5E">
              <w:rPr>
                <w:rFonts w:ascii="Comic Sans MS" w:hAnsi="Comic Sans MS"/>
              </w:rPr>
              <w:t xml:space="preserve">   </w:t>
            </w:r>
          </w:p>
        </w:tc>
        <w:bookmarkStart w:id="2" w:name="_GoBack"/>
        <w:bookmarkEnd w:id="2"/>
      </w:tr>
      <w:tr w:rsidR="000512CA" w:rsidRPr="00491E5E" w:rsidTr="0087677B">
        <w:tc>
          <w:tcPr>
            <w:tcW w:w="13788" w:type="dxa"/>
            <w:gridSpan w:val="2"/>
            <w:shd w:val="pct10" w:color="auto" w:fill="auto"/>
          </w:tcPr>
          <w:p w:rsidR="000512CA" w:rsidRPr="00491E5E" w:rsidRDefault="000512CA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lastRenderedPageBreak/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0512CA" w:rsidRPr="00491E5E" w:rsidTr="0087677B">
        <w:tc>
          <w:tcPr>
            <w:tcW w:w="13788" w:type="dxa"/>
            <w:gridSpan w:val="2"/>
          </w:tcPr>
          <w:p w:rsidR="000512CA" w:rsidRPr="00491E5E" w:rsidRDefault="000512CA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a)ask for food and drink  </w:t>
            </w:r>
            <w:r w:rsidRPr="00491E5E">
              <w:rPr>
                <w:rFonts w:ascii="Comic Sans MS" w:hAnsi="Comic Sans MS"/>
                <w:lang w:val="en-GB"/>
              </w:rPr>
              <w:t xml:space="preserve">           </w:t>
            </w:r>
            <w:r>
              <w:rPr>
                <w:rFonts w:ascii="Comic Sans MS" w:hAnsi="Comic Sans MS"/>
                <w:lang w:val="en-GB"/>
              </w:rPr>
              <w:t xml:space="preserve">                                   a)extend the dialogue to at least 6 exchanges and include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b)ask the price of something                                           some original material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c)</w:t>
            </w:r>
            <w:r w:rsidRPr="00491E5E">
              <w:rPr>
                <w:rFonts w:ascii="Comic Sans MS" w:hAnsi="Comic Sans MS"/>
                <w:lang w:val="en-GB"/>
              </w:rPr>
              <w:t>produce a dialogue containing 4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lang w:val="en-GB"/>
              </w:rPr>
              <w:t>exchanges</w:t>
            </w:r>
          </w:p>
          <w:p w:rsidR="000512CA" w:rsidRDefault="000512CA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d)identify a range of prices given                                  d)understand most if not all prices given</w:t>
            </w:r>
          </w:p>
          <w:p w:rsidR="000512CA" w:rsidRPr="00491E5E" w:rsidRDefault="000512CA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 xml:space="preserve">    </w:t>
            </w:r>
            <w:r>
              <w:rPr>
                <w:rFonts w:ascii="Comic Sans MS" w:hAnsi="Comic Sans MS"/>
                <w:lang w:val="en-GB"/>
              </w:rPr>
              <w:t xml:space="preserve">            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</w:t>
            </w:r>
          </w:p>
        </w:tc>
      </w:tr>
    </w:tbl>
    <w:p w:rsidR="00657427" w:rsidRDefault="00657427"/>
    <w:sectPr w:rsidR="00657427" w:rsidSect="000512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D55" w:rsidRDefault="00E54D55" w:rsidP="00E54D55">
      <w:r>
        <w:separator/>
      </w:r>
    </w:p>
  </w:endnote>
  <w:endnote w:type="continuationSeparator" w:id="0">
    <w:p w:rsidR="00E54D55" w:rsidRDefault="00E54D55" w:rsidP="00E5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D55" w:rsidRDefault="00E54D55" w:rsidP="00E54D55">
      <w:r>
        <w:separator/>
      </w:r>
    </w:p>
  </w:footnote>
  <w:footnote w:type="continuationSeparator" w:id="0">
    <w:p w:rsidR="00E54D55" w:rsidRDefault="00E54D55" w:rsidP="00E54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2CA"/>
    <w:rsid w:val="000512CA"/>
    <w:rsid w:val="00657427"/>
    <w:rsid w:val="00E5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68A17-64F9-44A5-B5CF-71BF15B3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D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4D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4D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4D5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2</cp:revision>
  <dcterms:created xsi:type="dcterms:W3CDTF">2016-04-09T08:26:00Z</dcterms:created>
  <dcterms:modified xsi:type="dcterms:W3CDTF">2016-04-09T14:08:00Z</dcterms:modified>
</cp:coreProperties>
</file>